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3FFF8" w14:textId="77777777" w:rsidR="000F6DCD" w:rsidRDefault="00000000">
      <w:pPr>
        <w:pStyle w:val="Heading1"/>
      </w:pPr>
      <w:bookmarkStart w:id="0" w:name="_Toc217318276"/>
      <w:r>
        <w:t>Budget Briefing Highlights</w:t>
      </w:r>
      <w:bookmarkEnd w:id="0"/>
    </w:p>
    <w:p w14:paraId="78CFBBAF" w14:textId="77777777" w:rsidR="000F6DCD" w:rsidRDefault="00000000">
      <w:pPr>
        <w:pStyle w:val="Subtitle"/>
        <w:rPr>
          <w:sz w:val="72"/>
        </w:rPr>
      </w:pPr>
      <w:r>
        <w:rPr>
          <w:sz w:val="72"/>
          <w:szCs w:val="72"/>
        </w:rPr>
        <w:t>Fiscal Year 2026-27</w:t>
      </w:r>
    </w:p>
    <w:p w14:paraId="54602CAC" w14:textId="6D013733" w:rsidR="000F6DCD" w:rsidRPr="00E05738" w:rsidRDefault="000F6DCD" w:rsidP="00E05738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90"/>
        <w:gridCol w:w="3690"/>
      </w:tblGrid>
      <w:tr w:rsidR="00E05738" w14:paraId="168404F6" w14:textId="77777777" w:rsidTr="00E05738">
        <w:trPr>
          <w:trHeight w:val="450"/>
        </w:trPr>
        <w:tc>
          <w:tcPr>
            <w:tcW w:w="7380" w:type="dxa"/>
            <w:gridSpan w:val="2"/>
          </w:tcPr>
          <w:p w14:paraId="47475490" w14:textId="13FF39E7" w:rsidR="00E05738" w:rsidRDefault="00E05738" w:rsidP="00E05738">
            <w:pPr>
              <w:pStyle w:val="MemberName"/>
              <w:framePr w:w="7561" w:h="1441" w:wrap="around" w:vAnchor="page" w:hAnchor="page" w:x="1091" w:y="13321"/>
            </w:pPr>
            <w:r w:rsidRPr="00E05738">
              <w:rPr>
                <w:b/>
                <w:bCs/>
                <w:sz w:val="28"/>
                <w:szCs w:val="24"/>
              </w:rPr>
              <w:t>Joint Budget Committee</w:t>
            </w:r>
          </w:p>
        </w:tc>
      </w:tr>
      <w:tr w:rsidR="00987FF1" w14:paraId="0F03A83E" w14:textId="77777777" w:rsidTr="00665B8D">
        <w:tc>
          <w:tcPr>
            <w:tcW w:w="3690" w:type="dxa"/>
          </w:tcPr>
          <w:p w14:paraId="43032410" w14:textId="5A4D31BE" w:rsidR="00987FF1" w:rsidRDefault="00665B8D" w:rsidP="00E05738">
            <w:pPr>
              <w:pStyle w:val="MemberName"/>
              <w:framePr w:w="7561" w:h="1441" w:wrap="around" w:vAnchor="page" w:hAnchor="page" w:x="1091" w:y="13321"/>
            </w:pPr>
            <w:r>
              <w:t>Representative Emily Sirota</w:t>
            </w:r>
            <w:r w:rsidR="00987FF1">
              <w:t>, Chair</w:t>
            </w:r>
          </w:p>
          <w:p w14:paraId="2434E0C3" w14:textId="61AE9B5F" w:rsidR="00987FF1" w:rsidRDefault="00665B8D" w:rsidP="00E05738">
            <w:pPr>
              <w:pStyle w:val="MemberName"/>
              <w:framePr w:w="7561" w:h="1441" w:wrap="around" w:vAnchor="page" w:hAnchor="page" w:x="1091" w:y="13321"/>
            </w:pPr>
            <w:r>
              <w:t>Representative</w:t>
            </w:r>
            <w:r w:rsidR="00987FF1">
              <w:t xml:space="preserve"> </w:t>
            </w:r>
            <w:r>
              <w:t>Kyle Brown</w:t>
            </w:r>
          </w:p>
          <w:p w14:paraId="1B997184" w14:textId="0DF4BF37" w:rsidR="00987FF1" w:rsidRPr="00987FF1" w:rsidRDefault="00665B8D" w:rsidP="00E05738">
            <w:pPr>
              <w:pStyle w:val="MemberName"/>
              <w:framePr w:w="7561" w:h="1441" w:wrap="around" w:vAnchor="page" w:hAnchor="page" w:x="1091" w:y="13321"/>
            </w:pPr>
            <w:r>
              <w:t>Representative Rick Taggart</w:t>
            </w:r>
          </w:p>
        </w:tc>
        <w:tc>
          <w:tcPr>
            <w:tcW w:w="3690" w:type="dxa"/>
          </w:tcPr>
          <w:p w14:paraId="01B1A208" w14:textId="247C3B98" w:rsidR="00987FF1" w:rsidRDefault="00665B8D" w:rsidP="00E05738">
            <w:pPr>
              <w:pStyle w:val="MemberName"/>
              <w:framePr w:w="7561" w:h="1441" w:wrap="around" w:vAnchor="page" w:hAnchor="page" w:x="1091" w:y="13321"/>
            </w:pPr>
            <w:r>
              <w:t>Senator</w:t>
            </w:r>
            <w:r w:rsidR="00987FF1">
              <w:t xml:space="preserve"> </w:t>
            </w:r>
            <w:r>
              <w:t>Jeff Bridges</w:t>
            </w:r>
            <w:r w:rsidR="00987FF1">
              <w:t>, Vice Chair</w:t>
            </w:r>
          </w:p>
          <w:p w14:paraId="4763719B" w14:textId="7EB16BAD" w:rsidR="00987FF1" w:rsidRDefault="00665B8D" w:rsidP="00E05738">
            <w:pPr>
              <w:pStyle w:val="MemberName"/>
              <w:framePr w:w="7561" w:h="1441" w:wrap="around" w:vAnchor="page" w:hAnchor="page" w:x="1091" w:y="13321"/>
            </w:pPr>
            <w:r>
              <w:t>Senator</w:t>
            </w:r>
            <w:r w:rsidR="00987FF1">
              <w:t xml:space="preserve"> </w:t>
            </w:r>
            <w:r>
              <w:t>Judy Amabile</w:t>
            </w:r>
          </w:p>
          <w:p w14:paraId="68A4A2BA" w14:textId="777CD291" w:rsidR="00987FF1" w:rsidRPr="00987FF1" w:rsidRDefault="00665B8D" w:rsidP="00E05738">
            <w:pPr>
              <w:pStyle w:val="MemberName"/>
              <w:framePr w:w="7561" w:h="1441" w:wrap="around" w:vAnchor="page" w:hAnchor="page" w:x="1091" w:y="13321"/>
            </w:pPr>
            <w:r>
              <w:t>Senator</w:t>
            </w:r>
            <w:r w:rsidR="00987FF1">
              <w:t xml:space="preserve"> </w:t>
            </w:r>
            <w:r>
              <w:t>Barbara Kirkmeyer</w:t>
            </w:r>
          </w:p>
        </w:tc>
      </w:tr>
    </w:tbl>
    <w:p w14:paraId="1DB8B9B7" w14:textId="77777777" w:rsidR="00987FF1" w:rsidRPr="008B6C5E" w:rsidRDefault="00987FF1" w:rsidP="008B6C5E"/>
    <w:p w14:paraId="6F2CCEE2" w14:textId="77777777" w:rsidR="000F6DCD" w:rsidRDefault="000F6DCD">
      <w:pPr>
        <w:sectPr w:rsidR="000F6DCD">
          <w:headerReference w:type="default" r:id="rId8"/>
          <w:footerReference w:type="default" r:id="rId9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noProof/>
          <w:color w:val="auto"/>
          <w:sz w:val="22"/>
        </w:rPr>
        <w:id w:val="-1949758692"/>
        <w:docPartObj>
          <w:docPartGallery w:val="Table of Contents"/>
          <w:docPartUnique/>
        </w:docPartObj>
      </w:sdtPr>
      <w:sdtContent>
        <w:p w14:paraId="2509ABFD" w14:textId="77777777" w:rsidR="000F6DCD" w:rsidRDefault="00000000">
          <w:pPr>
            <w:pStyle w:val="TOCHeading"/>
          </w:pPr>
          <w:r>
            <w:t>Contents</w:t>
          </w:r>
        </w:p>
        <w:p w14:paraId="7F17D45C" w14:textId="77777777" w:rsidR="000F6DCD" w:rsidRDefault="00000000">
          <w:pPr>
            <w:pStyle w:val="TOC1"/>
            <w:tabs>
              <w:tab w:val="clear" w:pos="10080"/>
              <w:tab w:val="right" w:leader="dot" w:pos="1007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\z \t "Heading 2,1,Heading 3,2" </w:instrText>
          </w:r>
          <w:r>
            <w:fldChar w:fldCharType="separate"/>
          </w:r>
          <w:hyperlink w:anchor="_Toc217318276" w:history="1">
            <w:r>
              <w:rPr>
                <w:rStyle w:val="Hyperlink"/>
                <w:noProof/>
              </w:rPr>
              <w:t>Heading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_Toc217318276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ACA40" w14:textId="77777777" w:rsidR="000F6DCD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7A6DEAC3" w14:textId="77777777" w:rsidR="000F6DCD" w:rsidRDefault="000F6DCD">
      <w:pPr>
        <w:sectPr w:rsidR="000F6DCD">
          <w:headerReference w:type="default" r:id="rId10"/>
          <w:footerReference w:type="default" r:id="rId11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5D44229" w14:textId="77777777" w:rsidR="000F6DCD" w:rsidRDefault="00000000">
      <w:pPr>
        <w:pStyle w:val="Heading2"/>
      </w:pPr>
      <w:r>
        <w:lastRenderedPageBreak/>
        <w:t>Introduction</w:t>
      </w:r>
    </w:p>
    <w:p w14:paraId="1AFAFA89" w14:textId="77777777" w:rsidR="000F6DCD" w:rsidRDefault="00000000">
      <w:r>
        <w:t>Some content under heading 2...</w:t>
      </w:r>
    </w:p>
    <w:p w14:paraId="296A12DE" w14:textId="77777777" w:rsidR="000F6DCD" w:rsidRDefault="00000000">
      <w:pPr>
        <w:pStyle w:val="Heading2"/>
      </w:pPr>
      <w:r>
        <w:lastRenderedPageBreak/>
        <w:t>Overview of FY 2026-27 Budget Requests</w:t>
      </w:r>
    </w:p>
    <w:p w14:paraId="656291DB" w14:textId="77777777" w:rsidR="000F6DCD" w:rsidRDefault="00000000">
      <w:r>
        <w:t>Some content under heading 2...</w:t>
      </w:r>
    </w:p>
    <w:p w14:paraId="11827C24" w14:textId="77777777" w:rsidR="000F6DCD" w:rsidRDefault="00000000">
      <w:pPr>
        <w:pStyle w:val="Heading2"/>
      </w:pPr>
      <w:r>
        <w:lastRenderedPageBreak/>
        <w:t>Department Name</w:t>
      </w:r>
    </w:p>
    <w:p w14:paraId="55E13509" w14:textId="77777777" w:rsidR="000F6DCD" w:rsidRDefault="00000000">
      <w:r>
        <w:t>Insert content...</w:t>
      </w:r>
    </w:p>
    <w:p w14:paraId="3BBC90CF" w14:textId="77777777" w:rsidR="000F6DCD" w:rsidRDefault="000F6DCD">
      <w:pPr>
        <w:sectPr w:rsidR="000F6DCD">
          <w:headerReference w:type="default" r:id="rId12"/>
          <w:footerReference w:type="defaul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4C0C1650" w14:textId="77777777" w:rsidR="000F6DCD" w:rsidRDefault="00000000">
      <w:pPr>
        <w:pStyle w:val="Heading2"/>
      </w:pPr>
      <w:r>
        <w:lastRenderedPageBreak/>
        <w:t>Appendix A</w:t>
      </w:r>
    </w:p>
    <w:p w14:paraId="06C0CEFC" w14:textId="77777777" w:rsidR="000F6DCD" w:rsidRDefault="00000000">
      <w:r>
        <w:t>Appendix A details...</w:t>
      </w:r>
    </w:p>
    <w:sectPr w:rsidR="000F6DCD">
      <w:headerReference w:type="default" r:id="rId14"/>
      <w:footerReference w:type="default" r:id="rId15"/>
      <w:pgSz w:w="12240" w:h="15840"/>
      <w:pgMar w:top="1080" w:right="1080" w:bottom="1080" w:left="108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11F0CA" w14:textId="77777777" w:rsidR="00C44A61" w:rsidRDefault="00C44A61">
      <w:pPr>
        <w:spacing w:after="0" w:line="240" w:lineRule="auto"/>
      </w:pPr>
      <w:r>
        <w:separator/>
      </w:r>
    </w:p>
  </w:endnote>
  <w:endnote w:type="continuationSeparator" w:id="0">
    <w:p w14:paraId="20247A01" w14:textId="77777777" w:rsidR="00C44A61" w:rsidRDefault="00C44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6BD73DD-A560-4A2C-88E3-5A4BEA807446}"/>
    <w:embedBold r:id="rId2" w:fontKey="{975B5DEA-8EEA-4897-B76B-AFEA4F1F44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D5179CF-6719-4E5F-B0A3-D3CCD4DCFA1A}"/>
    <w:embedBold r:id="rId4" w:fontKey="{8D709B1E-1E4B-4C10-9716-E73E8BE794BA}"/>
    <w:embedItalic r:id="rId5" w:fontKey="{3CD998C6-F677-45E3-A392-2FA2F3413F79}"/>
    <w:embedBoldItalic r:id="rId6" w:fontKey="{61153811-45EC-44D0-BD8D-96F0176646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D2E49" w14:textId="77777777" w:rsidR="000F6DCD" w:rsidRDefault="0000000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7" behindDoc="0" locked="0" layoutInCell="1" allowOverlap="1" wp14:anchorId="74EFEC07" wp14:editId="333ED0EA">
              <wp:simplePos x="0" y="0"/>
              <wp:positionH relativeFrom="page">
                <wp:posOffset>0</wp:posOffset>
              </wp:positionH>
              <wp:positionV relativeFrom="page">
                <wp:posOffset>7772400</wp:posOffset>
              </wp:positionV>
              <wp:extent cx="7772400" cy="2743200"/>
              <wp:effectExtent l="0" t="0" r="0" b="0"/>
              <wp:wrapNone/>
              <wp:docPr id="2" name="Rectangle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27432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427856F" w14:textId="77777777" w:rsidR="000F6DCD" w:rsidRDefault="000F6DCD">
                          <w:pPr>
                            <w:pStyle w:val="Foo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4EFEC07" id="Rectangle 2" o:spid="_x0000_s1026" alt="&quot;&quot;" style="position:absolute;margin-left:0;margin-top:612pt;width:612pt;height:3in;z-index:25166028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" fillcolor="#41597c [3204]" stroked="f" strokeweight="1pt">
              <v:textbox>
                <w:txbxContent>
                  <w:p w14:paraId="3427856F" w14:textId="77777777" w:rsidR="000F6DCD" w:rsidRDefault="000F6DCD">
                    <w:pPr>
                      <w:pStyle w:val="Foo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1" locked="0" layoutInCell="1" allowOverlap="1" wp14:anchorId="0BE16AF7" wp14:editId="61D143EB">
          <wp:simplePos x="0" y="0"/>
          <wp:positionH relativeFrom="rightMargin">
            <wp:posOffset>-1371600</wp:posOffset>
          </wp:positionH>
          <wp:positionV relativeFrom="bottomMargin">
            <wp:posOffset>-1143000</wp:posOffset>
          </wp:positionV>
          <wp:extent cx="1371600" cy="1371600"/>
          <wp:effectExtent l="0" t="0" r="0" b="0"/>
          <wp:wrapSquare wrapText="bothSides"/>
          <wp:docPr id="10" name="Picture 10" descr="Colorado State Se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co-state-seal-black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71600" cy="137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C330A" w14:textId="77777777" w:rsidR="000F6DCD" w:rsidRDefault="000F6D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99277" w14:textId="77777777" w:rsidR="000F6DCD" w:rsidRDefault="00000000">
    <w:pPr>
      <w:pStyle w:val="Footer"/>
    </w:pPr>
    <w:r>
      <w:ptab w:relativeTo="margin" w:alignment="center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05BDC" w14:textId="77777777" w:rsidR="000F6DCD" w:rsidRDefault="00000000">
    <w:pPr>
      <w:pStyle w:val="Footer"/>
    </w:pPr>
    <w:r>
      <w:ptab w:relativeTo="margin" w:alignment="center" w:leader="none"/>
    </w:r>
    <w:r>
      <w:t>A-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13C33E" w14:textId="77777777" w:rsidR="00C44A61" w:rsidRDefault="00C44A61">
      <w:pPr>
        <w:spacing w:after="0" w:line="240" w:lineRule="auto"/>
      </w:pPr>
      <w:r>
        <w:separator/>
      </w:r>
    </w:p>
  </w:footnote>
  <w:footnote w:type="continuationSeparator" w:id="0">
    <w:p w14:paraId="30C8C0B2" w14:textId="77777777" w:rsidR="00C44A61" w:rsidRDefault="00C44A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16B1A" w14:textId="77777777" w:rsidR="000F6DCD" w:rsidRDefault="00000000">
    <w:pPr>
      <w:pStyle w:val="Header"/>
    </w:pPr>
    <w:r>
      <w:rPr>
        <w:noProof/>
      </w:rPr>
      <w:drawing>
        <wp:anchor distT="0" distB="0" distL="114300" distR="114300" simplePos="0" relativeHeight="251661312" behindDoc="1" locked="0" layoutInCell="1" allowOverlap="1" wp14:anchorId="5862BBD6" wp14:editId="5ECCE166">
          <wp:simplePos x="0" y="0"/>
          <wp:positionH relativeFrom="column">
            <wp:posOffset>-1051560</wp:posOffset>
          </wp:positionH>
          <wp:positionV relativeFrom="page">
            <wp:posOffset>457200</wp:posOffset>
          </wp:positionV>
          <wp:extent cx="11109960" cy="2286602"/>
          <wp:effectExtent l="0" t="0" r="0" b="0"/>
          <wp:wrapTopAndBottom/>
          <wp:docPr id="9" name="Picture 9" descr="Joint Budget Committee Staff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 descr="Joint Budget Committee Staff logo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109960" cy="228660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08D21" w14:textId="77777777" w:rsidR="000F6DCD" w:rsidRDefault="000F6DC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C347A" w14:textId="77777777" w:rsidR="000F6DCD" w:rsidRDefault="000F6DC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23EC9" w14:textId="77777777" w:rsidR="000F6DCD" w:rsidRDefault="000F6D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85B73"/>
    <w:multiLevelType w:val="multilevel"/>
    <w:tmpl w:val="C82A935A"/>
    <w:lvl w:ilvl="0">
      <w:start w:val="1"/>
      <w:numFmt w:val="bullet"/>
      <w:pStyle w:val="ListBullet"/>
      <w:lvlText w:val="•"/>
      <w:lvlJc w:val="left"/>
      <w:pPr>
        <w:tabs>
          <w:tab w:val="num" w:pos="360"/>
        </w:tabs>
        <w:ind w:left="360" w:hanging="360"/>
      </w:pPr>
      <w:rPr>
        <w:rFonts w:asciiTheme="minorHAnsi" w:hAnsiTheme="minorHAnsi" w:hint="default"/>
        <w:color w:val="auto"/>
      </w:rPr>
    </w:lvl>
    <w:lvl w:ilvl="1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Theme="minorHAnsi" w:hAnsiTheme="minorHAnsi" w:hint="default"/>
        <w:color w:val="auto"/>
      </w:rPr>
    </w:lvl>
    <w:lvl w:ilvl="2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Theme="minorHAnsi" w:hAnsiTheme="minorHAnsi" w:hint="default"/>
        <w:color w:val="auto"/>
      </w:rPr>
    </w:lvl>
    <w:lvl w:ilvl="3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Theme="minorHAnsi" w:hAnsiTheme="minorHAnsi" w:hint="default"/>
        <w:color w:val="auto"/>
      </w:rPr>
    </w:lvl>
    <w:lvl w:ilvl="4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Theme="minorHAnsi" w:hAnsiTheme="minorHAnsi" w:hint="default"/>
        <w:color w:val="auto"/>
      </w:rPr>
    </w:lvl>
    <w:lvl w:ilvl="5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Theme="minorHAnsi" w:hAnsiTheme="minorHAnsi" w:hint="default"/>
        <w:color w:val="auto"/>
      </w:rPr>
    </w:lvl>
    <w:lvl w:ilvl="6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Theme="minorHAnsi" w:hAnsiTheme="minorHAnsi" w:hint="default"/>
        <w:color w:val="auto"/>
      </w:rPr>
    </w:lvl>
    <w:lvl w:ilvl="7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Theme="minorHAnsi" w:hAnsiTheme="minorHAnsi" w:hint="default"/>
        <w:color w:val="auto"/>
      </w:rPr>
    </w:lvl>
    <w:lvl w:ilvl="8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Theme="minorHAnsi" w:hAnsiTheme="minorHAnsi" w:hint="default"/>
        <w:color w:val="auto"/>
      </w:rPr>
    </w:lvl>
  </w:abstractNum>
  <w:abstractNum w:abstractNumId="1" w15:restartNumberingAfterBreak="0">
    <w:nsid w:val="1DF57165"/>
    <w:multiLevelType w:val="multilevel"/>
    <w:tmpl w:val="12FA474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asciiTheme="minorHAnsi" w:hAnsiTheme="minorHAnsi" w:hint="default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  <w:rPr>
        <w:rFonts w:asciiTheme="minorHAnsi" w:hAnsiTheme="minorHAnsi" w:hint="default"/>
      </w:rPr>
    </w:lvl>
    <w:lvl w:ilvl="2">
      <w:start w:val="1"/>
      <w:numFmt w:val="decimal"/>
      <w:lvlText w:val="%3)"/>
      <w:lvlJc w:val="left"/>
      <w:pPr>
        <w:tabs>
          <w:tab w:val="num" w:pos="1080"/>
        </w:tabs>
        <w:ind w:left="1080" w:hanging="360"/>
      </w:pPr>
      <w:rPr>
        <w:rFonts w:asciiTheme="minorHAnsi" w:hAnsiTheme="minorHAnsi" w:hint="default"/>
      </w:rPr>
    </w:lvl>
    <w:lvl w:ilvl="3">
      <w:start w:val="1"/>
      <w:numFmt w:val="upperLetter"/>
      <w:lvlText w:val="%4)"/>
      <w:lvlJc w:val="left"/>
      <w:pPr>
        <w:tabs>
          <w:tab w:val="num" w:pos="1440"/>
        </w:tabs>
        <w:ind w:left="1440" w:hanging="360"/>
      </w:pPr>
      <w:rPr>
        <w:rFonts w:asciiTheme="minorHAnsi" w:hAnsiTheme="minorHAnsi"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Theme="minorHAnsi" w:hAnsiTheme="minorHAnsi" w:hint="default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asciiTheme="minorHAnsi" w:hAnsiTheme="minorHAnsi" w:hint="default"/>
      </w:rPr>
    </w:lvl>
    <w:lvl w:ilvl="6">
      <w:start w:val="1"/>
      <w:numFmt w:val="decimal"/>
      <w:lvlText w:val="%7)"/>
      <w:lvlJc w:val="left"/>
      <w:pPr>
        <w:tabs>
          <w:tab w:val="num" w:pos="2520"/>
        </w:tabs>
        <w:ind w:left="2520" w:hanging="360"/>
      </w:pPr>
      <w:rPr>
        <w:rFonts w:asciiTheme="minorHAnsi" w:hAnsiTheme="minorHAnsi" w:hint="default"/>
      </w:rPr>
    </w:lvl>
    <w:lvl w:ilvl="7">
      <w:start w:val="1"/>
      <w:numFmt w:val="upperLetter"/>
      <w:lvlText w:val="%8)"/>
      <w:lvlJc w:val="left"/>
      <w:pPr>
        <w:tabs>
          <w:tab w:val="num" w:pos="2880"/>
        </w:tabs>
        <w:ind w:left="2880" w:hanging="360"/>
      </w:pPr>
      <w:rPr>
        <w:rFonts w:asciiTheme="minorHAnsi" w:hAnsiTheme="minorHAnsi" w:hint="default"/>
      </w:rPr>
    </w:lvl>
    <w:lvl w:ilvl="8">
      <w:start w:val="1"/>
      <w:numFmt w:val="decimal"/>
      <w:lvlText w:val="%9."/>
      <w:lvlJc w:val="right"/>
      <w:pPr>
        <w:tabs>
          <w:tab w:val="num" w:pos="3240"/>
        </w:tabs>
        <w:ind w:left="3240" w:hanging="360"/>
      </w:pPr>
      <w:rPr>
        <w:rFonts w:asciiTheme="minorHAnsi" w:hAnsiTheme="minorHAnsi" w:hint="default"/>
      </w:rPr>
    </w:lvl>
  </w:abstractNum>
  <w:abstractNum w:abstractNumId="2" w15:restartNumberingAfterBreak="0">
    <w:nsid w:val="52F70FF8"/>
    <w:multiLevelType w:val="multilevel"/>
    <w:tmpl w:val="9182A54C"/>
    <w:lvl w:ilvl="0">
      <w:start w:val="1"/>
      <w:numFmt w:val="bullet"/>
      <w:pStyle w:val="RequestItemH3"/>
      <w:suff w:val="space"/>
      <w:lvlText w:val="→"/>
      <w:lvlJc w:val="left"/>
      <w:pPr>
        <w:ind w:left="0" w:firstLine="0"/>
      </w:pPr>
      <w:rPr>
        <w:rFonts w:ascii="Calibri" w:hAnsi="Calibri" w:hint="default"/>
        <w:b/>
        <w:color w:val="41597C" w:themeColor="accent1"/>
      </w:rPr>
    </w:lvl>
    <w:lvl w:ilvl="1">
      <w:start w:val="1"/>
      <w:numFmt w:val="none"/>
      <w:lvlText w:val=""/>
      <w:lvlJc w:val="left"/>
      <w:pPr>
        <w:ind w:left="720" w:hanging="360"/>
      </w:pPr>
      <w:rPr>
        <w:rFonts w:hint="default"/>
      </w:rPr>
    </w:lvl>
    <w:lvl w:ilvl="2">
      <w:start w:val="1"/>
      <w:numFmt w:val="none"/>
      <w:lvlText w:val=""/>
      <w:lvlJc w:val="left"/>
      <w:pPr>
        <w:ind w:left="1080" w:hanging="360"/>
      </w:pPr>
      <w:rPr>
        <w:rFonts w:hint="default"/>
      </w:rPr>
    </w:lvl>
    <w:lvl w:ilvl="3">
      <w:start w:val="1"/>
      <w:numFmt w:val="none"/>
      <w:lvlText w:val=""/>
      <w:lvlJc w:val="left"/>
      <w:pPr>
        <w:ind w:left="1440" w:hanging="360"/>
      </w:pPr>
      <w:rPr>
        <w:rFonts w:hint="default"/>
      </w:rPr>
    </w:lvl>
    <w:lvl w:ilvl="4">
      <w:start w:val="1"/>
      <w:numFmt w:val="none"/>
      <w:lvlText w:val=""/>
      <w:lvlJc w:val="left"/>
      <w:pPr>
        <w:ind w:left="1800" w:hanging="360"/>
      </w:pPr>
      <w:rPr>
        <w:rFonts w:hint="default"/>
      </w:rPr>
    </w:lvl>
    <w:lvl w:ilvl="5">
      <w:start w:val="1"/>
      <w:numFmt w:val="none"/>
      <w:lvlText w:val=""/>
      <w:lvlJc w:val="left"/>
      <w:pPr>
        <w:ind w:left="2160" w:hanging="360"/>
      </w:pPr>
      <w:rPr>
        <w:rFonts w:hint="default"/>
      </w:rPr>
    </w:lvl>
    <w:lvl w:ilvl="6">
      <w:start w:val="1"/>
      <w:numFmt w:val="none"/>
      <w:lvlText w:val=""/>
      <w:lvlJc w:val="left"/>
      <w:pPr>
        <w:ind w:left="252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2880" w:hanging="360"/>
      </w:pPr>
      <w:rPr>
        <w:rFonts w:hint="default"/>
      </w:rPr>
    </w:lvl>
    <w:lvl w:ilvl="8">
      <w:start w:val="1"/>
      <w:numFmt w:val="none"/>
      <w:lvlText w:val=""/>
      <w:lvlJc w:val="left"/>
      <w:pPr>
        <w:ind w:left="3240" w:hanging="360"/>
      </w:pPr>
      <w:rPr>
        <w:rFonts w:hint="default"/>
      </w:rPr>
    </w:lvl>
  </w:abstractNum>
  <w:num w:numId="1" w16cid:durableId="1946498373">
    <w:abstractNumId w:val="0"/>
  </w:num>
  <w:num w:numId="2" w16cid:durableId="1004745355">
    <w:abstractNumId w:val="1"/>
  </w:num>
  <w:num w:numId="3" w16cid:durableId="3934294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embedTrueTypeFonts/>
  <w:embedSystemFonts/>
  <w:proofState w:spelling="clean" w:grammar="clean"/>
  <w:attachedTemplate r:id="rId1"/>
  <w:defaultTabStop w:val="720"/>
  <w:drawingGridHorizontalSpacing w:val="360"/>
  <w:drawingGridVerticalSpacing w:val="36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FF1"/>
    <w:rsid w:val="000F6DCD"/>
    <w:rsid w:val="00465DE8"/>
    <w:rsid w:val="00665B8D"/>
    <w:rsid w:val="008B6C5E"/>
    <w:rsid w:val="00987FF1"/>
    <w:rsid w:val="00C44A61"/>
    <w:rsid w:val="00D41446"/>
    <w:rsid w:val="00E05738"/>
    <w:rsid w:val="00E4347E"/>
    <w:rsid w:val="00FE2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391690"/>
  <w15:chartTrackingRefBased/>
  <w15:docId w15:val="{AEC26458-C488-45EC-B5B7-278BB0ECC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HAnsi" w:hAnsiTheme="majorHAnsi" w:cstheme="minorBidi"/>
        <w:sz w:val="22"/>
        <w:szCs w:val="22"/>
        <w:lang w:val="en-US" w:eastAsia="en-US" w:bidi="ar-SA"/>
      </w:rPr>
    </w:rPrDefault>
    <w:pPrDefault>
      <w:pPr>
        <w:spacing w:after="24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3" w:qFormat="1"/>
    <w:lsdException w:name="heading 2" w:uiPriority="3" w:qFormat="1"/>
    <w:lsdException w:name="heading 3" w:uiPriority="3" w:qFormat="1"/>
    <w:lsdException w:name="heading 4" w:uiPriority="3" w:qFormat="1"/>
    <w:lsdException w:name="heading 5" w:uiPriority="3"/>
    <w:lsdException w:name="heading 6" w:uiPriority="3"/>
    <w:lsdException w:name="heading 7" w:semiHidden="1" w:uiPriority="3" w:qFormat="1"/>
    <w:lsdException w:name="heading 8" w:semiHidden="1" w:uiPriority="3" w:qFormat="1"/>
    <w:lsdException w:name="heading 9" w:semiHidden="1" w:uiPriority="3" w:qFormat="1"/>
    <w:lsdException w:name="index 1" w:semiHidden="1" w:uiPriority="39"/>
    <w:lsdException w:name="index 2" w:semiHidden="1" w:uiPriority="39"/>
    <w:lsdException w:name="index 3" w:semiHidden="1" w:uiPriority="39"/>
    <w:lsdException w:name="index 4" w:semiHidden="1" w:uiPriority="39"/>
    <w:lsdException w:name="index 5" w:semiHidden="1" w:uiPriority="39"/>
    <w:lsdException w:name="index 6" w:semiHidden="1" w:uiPriority="39"/>
    <w:lsdException w:name="index 7" w:semiHidden="1" w:uiPriority="39"/>
    <w:lsdException w:name="index 8" w:semiHidden="1" w:uiPriority="39"/>
    <w:lsdException w:name="index 9" w:semiHidden="1" w:uiPriority="39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38"/>
    <w:lsdException w:name="annotation text" w:semiHidden="1" w:unhideWhenUsed="1"/>
    <w:lsdException w:name="header" w:semiHidden="1" w:uiPriority="38" w:unhideWhenUsed="1"/>
    <w:lsdException w:name="footer" w:semiHidden="1" w:uiPriority="38" w:unhideWhenUsed="1"/>
    <w:lsdException w:name="index heading" w:semiHidden="1" w:uiPriority="39"/>
    <w:lsdException w:name="caption" w:semiHidden="1" w:uiPriority="37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38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38" w:unhideWhenUsed="1"/>
    <w:lsdException w:name="endnote text" w:semiHidden="1" w:uiPriority="38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9" w:unhideWhenUsed="1"/>
    <w:lsdException w:name="List Bullet 3" w:semiHidden="1" w:uiPriority="9" w:unhideWhenUsed="1"/>
    <w:lsdException w:name="List Bullet 4" w:semiHidden="1" w:uiPriority="9" w:unhideWhenUsed="1"/>
    <w:lsdException w:name="List Bullet 5" w:semiHidden="1" w:uiPriority="9" w:unhideWhenUsed="1"/>
    <w:lsdException w:name="List Number 2" w:semiHidden="1" w:uiPriority="10"/>
    <w:lsdException w:name="List Number 3" w:semiHidden="1" w:uiPriority="10"/>
    <w:lsdException w:name="List Number 4" w:semiHidden="1" w:uiPriority="10"/>
    <w:lsdException w:name="List Number 5" w:semiHidden="1" w:uiPriority="10"/>
    <w:lsdException w:name="Title" w:semiHidden="1" w:qFormat="1"/>
    <w:lsdException w:name="Closing" w:semiHidden="1" w:unhideWhenUsed="1"/>
    <w:lsdException w:name="Signature" w:semiHidden="1" w:uiPriority="34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qFormat="1"/>
    <w:lsdException w:name="Salutation" w:semiHidden="1" w:unhideWhenUsed="1"/>
    <w:lsdException w:name="Date" w:semiHidden="1" w:uiPriority="34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1" w:unhideWhenUsed="1"/>
    <w:lsdException w:name="Hyperlink" w:semiHidden="1" w:unhideWhenUsed="1"/>
    <w:lsdException w:name="FollowedHyperlink" w:semiHidden="1" w:unhideWhenUsed="1"/>
    <w:lsdException w:name="Strong" w:semiHidden="1" w:uiPriority="33" w:qFormat="1"/>
    <w:lsdException w:name="Emphasis" w:semiHidden="1" w:uiPriority="3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8" w:qFormat="1"/>
    <w:lsdException w:name="Quote" w:uiPriority="31" w:qFormat="1"/>
    <w:lsdException w:name="Intense Quote" w:semiHidden="1" w:uiPriority="32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33" w:qFormat="1"/>
    <w:lsdException w:name="Intense Emphasis" w:semiHidden="1" w:uiPriority="33" w:qFormat="1"/>
    <w:lsdException w:name="Subtle Reference" w:semiHidden="1" w:uiPriority="33" w:qFormat="1"/>
    <w:lsdException w:name="Intense Reference" w:semiHidden="1" w:uiPriority="33" w:qFormat="1"/>
    <w:lsdException w:name="Book Title" w:semiHidden="1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4"/>
    <w:pPr>
      <w:keepNext/>
      <w:keepLines/>
      <w:suppressAutoHyphens/>
      <w:spacing w:before="1320" w:after="0" w:line="240" w:lineRule="auto"/>
      <w:outlineLvl w:val="0"/>
    </w:pPr>
    <w:rPr>
      <w:rFonts w:eastAsiaTheme="majorEastAsia" w:cstheme="majorBidi"/>
      <w:b/>
      <w:color w:val="41597C" w:themeColor="accent1"/>
      <w:sz w:val="84"/>
    </w:rPr>
  </w:style>
  <w:style w:type="paragraph" w:styleId="Heading2">
    <w:name w:val="heading 2"/>
    <w:basedOn w:val="Normal"/>
    <w:next w:val="Normal"/>
    <w:uiPriority w:val="5"/>
    <w:qFormat/>
    <w:pPr>
      <w:keepNext/>
      <w:keepLines/>
      <w:pageBreakBefore/>
      <w:pBdr>
        <w:top w:val="single" w:sz="8" w:space="6" w:color="E9E9E9" w:themeColor="accent2" w:themeTint="33"/>
        <w:left w:val="single" w:sz="8" w:space="4" w:color="E9E9E9" w:themeColor="accent2" w:themeTint="33"/>
        <w:bottom w:val="single" w:sz="8" w:space="6" w:color="E9E9E9" w:themeColor="accent2" w:themeTint="33"/>
        <w:right w:val="single" w:sz="8" w:space="4" w:color="E9E9E9" w:themeColor="accent2" w:themeTint="33"/>
      </w:pBdr>
      <w:shd w:val="clear" w:color="auto" w:fill="E9E9E9" w:themeFill="accent2" w:themeFillTint="33"/>
      <w:suppressAutoHyphens/>
      <w:spacing w:after="360" w:line="240" w:lineRule="auto"/>
      <w:outlineLvl w:val="1"/>
    </w:pPr>
    <w:rPr>
      <w:rFonts w:eastAsiaTheme="majorEastAsia" w:cstheme="majorBidi"/>
      <w:b/>
      <w:color w:val="41597C" w:themeColor="accent1"/>
      <w:sz w:val="48"/>
    </w:rPr>
  </w:style>
  <w:style w:type="paragraph" w:styleId="Heading3">
    <w:name w:val="heading 3"/>
    <w:basedOn w:val="Normal"/>
    <w:next w:val="Normal"/>
    <w:uiPriority w:val="6"/>
    <w:qFormat/>
    <w:pPr>
      <w:keepNext/>
      <w:keepLines/>
      <w:suppressAutoHyphens/>
      <w:spacing w:before="240" w:line="240" w:lineRule="auto"/>
      <w:outlineLvl w:val="2"/>
    </w:pPr>
    <w:rPr>
      <w:rFonts w:eastAsiaTheme="majorEastAsia" w:cstheme="majorBidi"/>
      <w:b/>
      <w:color w:val="41597C" w:themeColor="accent1"/>
      <w:sz w:val="40"/>
    </w:rPr>
  </w:style>
  <w:style w:type="paragraph" w:styleId="Heading4">
    <w:name w:val="heading 4"/>
    <w:basedOn w:val="Normal"/>
    <w:next w:val="Normal"/>
    <w:uiPriority w:val="7"/>
    <w:qFormat/>
    <w:pPr>
      <w:keepNext/>
      <w:keepLines/>
      <w:suppressAutoHyphens/>
      <w:spacing w:before="240" w:line="240" w:lineRule="auto"/>
      <w:outlineLvl w:val="3"/>
    </w:pPr>
    <w:rPr>
      <w:rFonts w:eastAsiaTheme="majorEastAsia" w:cstheme="majorBidi"/>
      <w:b/>
      <w:color w:val="41597C" w:themeColor="accent1"/>
      <w:sz w:val="32"/>
    </w:rPr>
  </w:style>
  <w:style w:type="paragraph" w:styleId="Heading5">
    <w:name w:val="heading 5"/>
    <w:basedOn w:val="Normal"/>
    <w:next w:val="Normal"/>
    <w:uiPriority w:val="8"/>
    <w:qFormat/>
    <w:pPr>
      <w:keepNext/>
      <w:keepLines/>
      <w:suppressAutoHyphens/>
      <w:spacing w:before="240" w:line="240" w:lineRule="auto"/>
      <w:outlineLvl w:val="4"/>
    </w:pPr>
    <w:rPr>
      <w:rFonts w:eastAsiaTheme="majorEastAsia" w:cstheme="majorBidi"/>
      <w:b/>
      <w:color w:val="666666" w:themeColor="text2"/>
      <w:sz w:val="28"/>
    </w:rPr>
  </w:style>
  <w:style w:type="paragraph" w:styleId="Heading6">
    <w:name w:val="heading 6"/>
    <w:basedOn w:val="Normal"/>
    <w:next w:val="Normal"/>
    <w:uiPriority w:val="9"/>
    <w:qFormat/>
    <w:pPr>
      <w:keepNext/>
      <w:keepLines/>
      <w:suppressAutoHyphens/>
      <w:spacing w:before="240" w:line="240" w:lineRule="auto"/>
      <w:outlineLvl w:val="5"/>
    </w:pPr>
    <w:rPr>
      <w:rFonts w:eastAsiaTheme="majorEastAsia" w:cstheme="majorBidi"/>
      <w:b/>
      <w:color w:val="666666" w:themeColor="text2"/>
      <w:sz w:val="24"/>
    </w:rPr>
  </w:style>
  <w:style w:type="paragraph" w:styleId="Heading7">
    <w:name w:val="heading 7"/>
    <w:basedOn w:val="Normal"/>
    <w:next w:val="Normal"/>
    <w:uiPriority w:val="99"/>
    <w:semiHidden/>
    <w:pPr>
      <w:keepNext/>
      <w:keepLines/>
      <w:spacing w:before="40" w:after="0"/>
      <w:outlineLvl w:val="6"/>
    </w:pPr>
    <w:rPr>
      <w:rFonts w:eastAsiaTheme="majorEastAsia" w:cstheme="majorBidi"/>
      <w:b/>
      <w:color w:val="41597C" w:themeColor="accent1"/>
    </w:rPr>
  </w:style>
  <w:style w:type="paragraph" w:styleId="Heading8">
    <w:name w:val="heading 8"/>
    <w:basedOn w:val="Normal"/>
    <w:next w:val="Normal"/>
    <w:uiPriority w:val="99"/>
    <w:semiHidden/>
    <w:pPr>
      <w:keepNext/>
      <w:keepLines/>
      <w:spacing w:before="40" w:after="0"/>
      <w:outlineLvl w:val="7"/>
    </w:pPr>
    <w:rPr>
      <w:rFonts w:eastAsiaTheme="majorEastAsia" w:cstheme="majorBidi"/>
      <w:b/>
      <w:color w:val="41597C" w:themeColor="accent1"/>
      <w:sz w:val="21"/>
    </w:rPr>
  </w:style>
  <w:style w:type="paragraph" w:styleId="Heading9">
    <w:name w:val="heading 9"/>
    <w:basedOn w:val="Normal"/>
    <w:next w:val="Normal"/>
    <w:uiPriority w:val="99"/>
    <w:semiHidden/>
    <w:pPr>
      <w:keepNext/>
      <w:keepLines/>
      <w:spacing w:before="40" w:after="0"/>
      <w:outlineLvl w:val="8"/>
    </w:pPr>
    <w:rPr>
      <w:rFonts w:eastAsiaTheme="majorEastAsia" w:cstheme="majorBidi"/>
      <w:b/>
      <w:color w:val="41597C" w:themeColor="accent1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questItemH3">
    <w:name w:val="Request Item H3"/>
    <w:basedOn w:val="Heading3"/>
    <w:next w:val="Normal"/>
    <w:uiPriority w:val="6"/>
    <w:qFormat/>
    <w:pPr>
      <w:numPr>
        <w:numId w:val="3"/>
      </w:numPr>
      <w:pBdr>
        <w:top w:val="single" w:sz="8" w:space="6" w:color="E0EAF4" w:themeColor="background2" w:themeTint="33"/>
        <w:left w:val="single" w:sz="8" w:space="4" w:color="E0EAF4" w:themeColor="background2" w:themeTint="33"/>
        <w:bottom w:val="single" w:sz="8" w:space="6" w:color="E0EAF4" w:themeColor="background2" w:themeTint="33"/>
        <w:right w:val="single" w:sz="8" w:space="4" w:color="E0EAF4" w:themeColor="background2" w:themeTint="33"/>
      </w:pBdr>
      <w:shd w:val="clear" w:color="auto" w:fill="E0EAF4" w:themeFill="background2" w:themeFillTint="33"/>
      <w:spacing w:before="360"/>
    </w:pPr>
    <w:rPr>
      <w:rFonts w:cs="Calibri"/>
      <w14:ligatures w14:val="standardContextual"/>
    </w:rPr>
  </w:style>
  <w:style w:type="paragraph" w:styleId="NoSpacing">
    <w:name w:val="No Spacing"/>
    <w:basedOn w:val="Normal"/>
    <w:next w:val="Normal"/>
    <w:uiPriority w:val="31"/>
    <w:qFormat/>
    <w:pPr>
      <w:spacing w:after="0"/>
    </w:pPr>
  </w:style>
  <w:style w:type="paragraph" w:customStyle="1" w:styleId="AfterTableNormal">
    <w:name w:val="After Table Normal"/>
    <w:basedOn w:val="Normal"/>
    <w:next w:val="Normal"/>
    <w:uiPriority w:val="31"/>
    <w:qFormat/>
    <w:pPr>
      <w:spacing w:before="240"/>
    </w:pPr>
  </w:style>
  <w:style w:type="paragraph" w:styleId="Subtitle">
    <w:name w:val="Subtitle"/>
    <w:basedOn w:val="Normal"/>
    <w:uiPriority w:val="4"/>
    <w:pPr>
      <w:contextualSpacing/>
    </w:pPr>
    <w:rPr>
      <w:color w:val="41597C" w:themeColor="accent1"/>
      <w:sz w:val="64"/>
    </w:rPr>
  </w:style>
  <w:style w:type="paragraph" w:styleId="Title">
    <w:name w:val="Title"/>
    <w:basedOn w:val="Normal"/>
    <w:next w:val="Normal"/>
    <w:uiPriority w:val="99"/>
    <w:semiHidden/>
    <w:pPr>
      <w:spacing w:after="360" w:line="240" w:lineRule="auto"/>
    </w:pPr>
    <w:rPr>
      <w:rFonts w:eastAsiaTheme="majorEastAsia"/>
      <w:b/>
      <w:color w:val="41597C" w:themeColor="accent1"/>
      <w:sz w:val="84"/>
    </w:rPr>
  </w:style>
  <w:style w:type="paragraph" w:customStyle="1" w:styleId="MemberName">
    <w:name w:val="Member Name"/>
    <w:basedOn w:val="Normal"/>
    <w:uiPriority w:val="5"/>
    <w:qFormat/>
    <w:pPr>
      <w:spacing w:after="0" w:line="240" w:lineRule="auto"/>
      <w:contextualSpacing/>
    </w:pPr>
    <w:rPr>
      <w:color w:val="FFFFFF" w:themeColor="background1"/>
      <w:sz w:val="24"/>
    </w:rPr>
  </w:style>
  <w:style w:type="paragraph" w:styleId="ListParagraph">
    <w:name w:val="List Paragraph"/>
    <w:basedOn w:val="Normal"/>
    <w:uiPriority w:val="99"/>
    <w:semiHidden/>
  </w:style>
  <w:style w:type="paragraph" w:styleId="ListBullet">
    <w:name w:val="List Bullet"/>
    <w:basedOn w:val="ListParagraph"/>
    <w:uiPriority w:val="16"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pPr>
      <w:contextualSpacing/>
    </w:pPr>
  </w:style>
  <w:style w:type="paragraph" w:styleId="ListBullet3">
    <w:name w:val="List Bullet 3"/>
    <w:basedOn w:val="Normal"/>
    <w:uiPriority w:val="99"/>
    <w:semiHidden/>
    <w:pPr>
      <w:contextualSpacing/>
    </w:pPr>
  </w:style>
  <w:style w:type="paragraph" w:styleId="ListBullet4">
    <w:name w:val="List Bullet 4"/>
    <w:basedOn w:val="Normal"/>
    <w:uiPriority w:val="99"/>
    <w:semiHidden/>
    <w:pPr>
      <w:contextualSpacing/>
    </w:pPr>
  </w:style>
  <w:style w:type="paragraph" w:styleId="ListBullet5">
    <w:name w:val="List Bullet 5"/>
    <w:basedOn w:val="Normal"/>
    <w:uiPriority w:val="99"/>
    <w:semiHidden/>
    <w:pPr>
      <w:contextualSpacing/>
    </w:pPr>
  </w:style>
  <w:style w:type="paragraph" w:styleId="ListNumber">
    <w:name w:val="List Number"/>
    <w:basedOn w:val="ListParagraph"/>
    <w:uiPriority w:val="15"/>
    <w:qFormat/>
    <w:pPr>
      <w:numPr>
        <w:numId w:val="2"/>
      </w:numPr>
      <w:contextualSpacing/>
    </w:pPr>
  </w:style>
  <w:style w:type="paragraph" w:styleId="ListNumber2">
    <w:name w:val="List Number 2"/>
    <w:basedOn w:val="Normal"/>
    <w:uiPriority w:val="99"/>
    <w:semiHidden/>
    <w:pPr>
      <w:contextualSpacing/>
    </w:pPr>
  </w:style>
  <w:style w:type="paragraph" w:styleId="ListNumber3">
    <w:name w:val="List Number 3"/>
    <w:basedOn w:val="Normal"/>
    <w:uiPriority w:val="99"/>
    <w:semiHidden/>
    <w:pPr>
      <w:contextualSpacing/>
    </w:pPr>
  </w:style>
  <w:style w:type="paragraph" w:styleId="ListNumber4">
    <w:name w:val="List Number 4"/>
    <w:basedOn w:val="Normal"/>
    <w:uiPriority w:val="99"/>
    <w:semiHidden/>
    <w:pPr>
      <w:contextualSpacing/>
    </w:pPr>
  </w:style>
  <w:style w:type="paragraph" w:styleId="ListNumber5">
    <w:name w:val="List Number 5"/>
    <w:basedOn w:val="Normal"/>
    <w:uiPriority w:val="99"/>
    <w:semiHidden/>
    <w:pPr>
      <w:contextualSpacing/>
    </w:pPr>
  </w:style>
  <w:style w:type="paragraph" w:customStyle="1" w:styleId="SpacingListBullet">
    <w:name w:val="Spacing List Bullet"/>
    <w:basedOn w:val="ListBullet"/>
    <w:uiPriority w:val="18"/>
    <w:qFormat/>
    <w:pPr>
      <w:contextualSpacing w:val="0"/>
    </w:pPr>
  </w:style>
  <w:style w:type="paragraph" w:customStyle="1" w:styleId="SpacingListNumber">
    <w:name w:val="Spacing List Number"/>
    <w:basedOn w:val="ListNumber"/>
    <w:uiPriority w:val="17"/>
    <w:qFormat/>
    <w:pPr>
      <w:contextualSpacing w:val="0"/>
    </w:pPr>
  </w:style>
  <w:style w:type="paragraph" w:styleId="BlockText">
    <w:name w:val="Block Text"/>
    <w:basedOn w:val="Normal"/>
    <w:next w:val="Normal"/>
    <w:uiPriority w:val="29"/>
    <w:qFormat/>
    <w:pPr>
      <w:keepNext/>
      <w:keepLines/>
      <w:pBdr>
        <w:top w:val="single" w:sz="8" w:space="6" w:color="41597C" w:themeColor="accent1"/>
        <w:left w:val="single" w:sz="8" w:space="6" w:color="41597C" w:themeColor="accent1"/>
        <w:bottom w:val="single" w:sz="8" w:space="6" w:color="41597C" w:themeColor="accent1"/>
        <w:right w:val="single" w:sz="8" w:space="6" w:color="41597C" w:themeColor="accent1"/>
      </w:pBdr>
      <w:spacing w:before="240"/>
      <w:ind w:left="173" w:right="173"/>
      <w:contextualSpacing/>
    </w:pPr>
  </w:style>
  <w:style w:type="paragraph" w:styleId="Quote">
    <w:name w:val="Quote"/>
    <w:basedOn w:val="Normal"/>
    <w:next w:val="Normal"/>
    <w:uiPriority w:val="30"/>
    <w:qFormat/>
    <w:pPr>
      <w:keepNext/>
      <w:keepLines/>
      <w:ind w:left="360" w:right="360"/>
    </w:pPr>
    <w:rPr>
      <w:color w:val="404040" w:themeColor="text1" w:themeTint="BF"/>
    </w:rPr>
  </w:style>
  <w:style w:type="paragraph" w:styleId="IntenseQuote">
    <w:name w:val="Intense Quote"/>
    <w:basedOn w:val="Normal"/>
    <w:next w:val="Normal"/>
    <w:uiPriority w:val="99"/>
    <w:semiHidden/>
    <w:pPr>
      <w:keepNext/>
      <w:keepLines/>
      <w:pBdr>
        <w:top w:val="single" w:sz="8" w:space="6" w:color="41597C" w:themeColor="accent1"/>
        <w:bottom w:val="single" w:sz="8" w:space="6" w:color="41597C" w:themeColor="accent1"/>
      </w:pBdr>
      <w:spacing w:before="240"/>
      <w:ind w:left="360" w:right="360"/>
    </w:pPr>
    <w:rPr>
      <w:color w:val="404040" w:themeColor="text1" w:themeTint="BF"/>
    </w:rPr>
  </w:style>
  <w:style w:type="paragraph" w:styleId="Caption">
    <w:name w:val="caption"/>
    <w:basedOn w:val="Normal"/>
    <w:next w:val="Normal"/>
    <w:uiPriority w:val="99"/>
    <w:semiHidden/>
    <w:pPr>
      <w:spacing w:line="240" w:lineRule="auto"/>
      <w:contextualSpacing/>
    </w:pPr>
    <w:rPr>
      <w:color w:val="404040" w:themeColor="text1" w:themeTint="BF"/>
      <w:sz w:val="18"/>
    </w:rPr>
  </w:style>
  <w:style w:type="paragraph" w:customStyle="1" w:styleId="Source">
    <w:name w:val="Source"/>
    <w:basedOn w:val="Caption"/>
    <w:next w:val="Normal"/>
    <w:uiPriority w:val="26"/>
    <w:qFormat/>
    <w:pPr>
      <w:spacing w:before="120"/>
    </w:pPr>
  </w:style>
  <w:style w:type="paragraph" w:styleId="TOCHeading">
    <w:name w:val="TOC Heading"/>
    <w:basedOn w:val="Heading2"/>
    <w:next w:val="Normal"/>
    <w:uiPriority w:val="39"/>
    <w:semiHidden/>
    <w:unhideWhenUsed/>
    <w:pPr>
      <w:outlineLvl w:val="9"/>
    </w:pPr>
  </w:style>
  <w:style w:type="paragraph" w:styleId="TOC1">
    <w:name w:val="toc 1"/>
    <w:basedOn w:val="Normal"/>
    <w:uiPriority w:val="39"/>
    <w:semiHidden/>
    <w:unhideWhenUsed/>
    <w:pPr>
      <w:tabs>
        <w:tab w:val="right" w:leader="dot" w:pos="10080"/>
      </w:tabs>
      <w:spacing w:after="0"/>
      <w:ind w:left="360" w:hanging="360"/>
    </w:pPr>
  </w:style>
  <w:style w:type="paragraph" w:styleId="TOC2">
    <w:name w:val="toc 2"/>
    <w:basedOn w:val="Normal"/>
    <w:uiPriority w:val="39"/>
    <w:semiHidden/>
    <w:unhideWhenUsed/>
    <w:pPr>
      <w:tabs>
        <w:tab w:val="right" w:leader="dot" w:pos="10080"/>
      </w:tabs>
      <w:spacing w:after="0"/>
      <w:ind w:left="720" w:hanging="360"/>
    </w:pPr>
  </w:style>
  <w:style w:type="paragraph" w:styleId="TOC3">
    <w:name w:val="toc 3"/>
    <w:basedOn w:val="Normal"/>
    <w:uiPriority w:val="39"/>
    <w:semiHidden/>
    <w:unhideWhenUsed/>
    <w:pPr>
      <w:tabs>
        <w:tab w:val="right" w:leader="dot" w:pos="10080"/>
      </w:tabs>
      <w:spacing w:after="0"/>
      <w:ind w:left="1080" w:hanging="360"/>
    </w:pPr>
  </w:style>
  <w:style w:type="paragraph" w:styleId="TOC4">
    <w:name w:val="toc 4"/>
    <w:basedOn w:val="Normal"/>
    <w:uiPriority w:val="39"/>
    <w:semiHidden/>
    <w:unhideWhenUsed/>
    <w:pPr>
      <w:tabs>
        <w:tab w:val="right" w:leader="dot" w:pos="10080"/>
      </w:tabs>
      <w:spacing w:after="0"/>
      <w:ind w:left="1440" w:hanging="360"/>
    </w:pPr>
  </w:style>
  <w:style w:type="paragraph" w:styleId="TOC5">
    <w:name w:val="toc 5"/>
    <w:basedOn w:val="Normal"/>
    <w:uiPriority w:val="39"/>
    <w:semiHidden/>
    <w:unhideWhenUsed/>
    <w:pPr>
      <w:tabs>
        <w:tab w:val="right" w:leader="dot" w:pos="10080"/>
      </w:tabs>
      <w:spacing w:after="0"/>
      <w:ind w:left="1800" w:hanging="360"/>
    </w:pPr>
  </w:style>
  <w:style w:type="paragraph" w:styleId="TOC6">
    <w:name w:val="toc 6"/>
    <w:basedOn w:val="Normal"/>
    <w:uiPriority w:val="39"/>
    <w:semiHidden/>
    <w:unhideWhenUsed/>
    <w:pPr>
      <w:tabs>
        <w:tab w:val="right" w:leader="dot" w:pos="10080"/>
      </w:tabs>
      <w:spacing w:after="0"/>
      <w:ind w:left="2160" w:hanging="360"/>
    </w:pPr>
  </w:style>
  <w:style w:type="paragraph" w:styleId="TOC7">
    <w:name w:val="toc 7"/>
    <w:basedOn w:val="Normal"/>
    <w:uiPriority w:val="39"/>
    <w:semiHidden/>
    <w:unhideWhenUsed/>
    <w:pPr>
      <w:tabs>
        <w:tab w:val="right" w:leader="dot" w:pos="10080"/>
      </w:tabs>
      <w:spacing w:after="0"/>
      <w:ind w:left="2520" w:hanging="360"/>
    </w:pPr>
  </w:style>
  <w:style w:type="paragraph" w:styleId="TOC8">
    <w:name w:val="toc 8"/>
    <w:basedOn w:val="Normal"/>
    <w:uiPriority w:val="39"/>
    <w:semiHidden/>
    <w:unhideWhenUsed/>
    <w:pPr>
      <w:tabs>
        <w:tab w:val="right" w:leader="dot" w:pos="10080"/>
      </w:tabs>
      <w:spacing w:after="0"/>
      <w:ind w:left="2880" w:hanging="360"/>
    </w:pPr>
  </w:style>
  <w:style w:type="paragraph" w:styleId="TOC9">
    <w:name w:val="toc 9"/>
    <w:basedOn w:val="Normal"/>
    <w:uiPriority w:val="39"/>
    <w:semiHidden/>
    <w:unhideWhenUsed/>
    <w:pPr>
      <w:tabs>
        <w:tab w:val="right" w:leader="dot" w:pos="10080"/>
      </w:tabs>
      <w:spacing w:after="0"/>
      <w:ind w:left="3240" w:hanging="360"/>
    </w:pPr>
  </w:style>
  <w:style w:type="paragraph" w:styleId="Header">
    <w:name w:val="header"/>
    <w:basedOn w:val="Normal"/>
    <w:uiPriority w:val="99"/>
    <w:semiHidden/>
    <w:pPr>
      <w:spacing w:line="240" w:lineRule="auto"/>
    </w:pPr>
    <w:rPr>
      <w:sz w:val="20"/>
    </w:rPr>
  </w:style>
  <w:style w:type="paragraph" w:styleId="Footer">
    <w:name w:val="footer"/>
    <w:basedOn w:val="Normal"/>
    <w:uiPriority w:val="99"/>
    <w:semiHidden/>
    <w:pPr>
      <w:tabs>
        <w:tab w:val="center" w:pos="4680"/>
        <w:tab w:val="right" w:pos="9360"/>
      </w:tabs>
      <w:spacing w:before="240" w:after="0" w:line="240" w:lineRule="auto"/>
    </w:pPr>
    <w:rPr>
      <w:sz w:val="20"/>
    </w:rPr>
  </w:style>
  <w:style w:type="paragraph" w:styleId="FootnoteText">
    <w:name w:val="footnote text"/>
    <w:basedOn w:val="Normal"/>
    <w:uiPriority w:val="99"/>
    <w:semiHidden/>
    <w:pPr>
      <w:spacing w:after="0" w:line="240" w:lineRule="auto"/>
    </w:pPr>
    <w:rPr>
      <w:color w:val="595959" w:themeColor="text1" w:themeTint="A6"/>
      <w:sz w:val="20"/>
    </w:rPr>
  </w:style>
  <w:style w:type="character" w:styleId="FootnoteReference">
    <w:name w:val="footnote reference"/>
    <w:basedOn w:val="DefaultParagraphFont"/>
    <w:uiPriority w:val="99"/>
    <w:semiHidden/>
    <w:rPr>
      <w:vertAlign w:val="superscript"/>
    </w:rPr>
  </w:style>
  <w:style w:type="paragraph" w:customStyle="1" w:styleId="TableTitle">
    <w:name w:val="Table Title"/>
    <w:basedOn w:val="Normal"/>
    <w:next w:val="Normal"/>
    <w:uiPriority w:val="25"/>
    <w:qFormat/>
    <w:pPr>
      <w:keepNext/>
      <w:keepLines/>
      <w:suppressAutoHyphens/>
      <w:spacing w:before="240" w:line="240" w:lineRule="auto"/>
      <w:contextualSpacing/>
      <w:jc w:val="center"/>
    </w:pPr>
    <w:rPr>
      <w:b/>
    </w:rPr>
  </w:style>
  <w:style w:type="paragraph" w:customStyle="1" w:styleId="LongBillFootnote">
    <w:name w:val="Long Bill Footnote"/>
    <w:basedOn w:val="Normal"/>
    <w:next w:val="Normal"/>
    <w:uiPriority w:val="19"/>
    <w:pPr>
      <w:ind w:left="720" w:hanging="720"/>
    </w:pPr>
  </w:style>
  <w:style w:type="character" w:styleId="Hyperlink">
    <w:name w:val="Hyperlink"/>
    <w:basedOn w:val="DefaultParagraphFont"/>
    <w:uiPriority w:val="99"/>
    <w:semiHidden/>
    <w:rPr>
      <w:color w:val="0563C1" w:themeColor="hyperlink"/>
      <w:u w:val="single"/>
    </w:rPr>
  </w:style>
  <w:style w:type="character" w:styleId="Strong">
    <w:name w:val="Strong"/>
    <w:basedOn w:val="DefaultParagraphFont"/>
    <w:uiPriority w:val="99"/>
    <w:semiHidden/>
    <w:rPr>
      <w:b/>
      <w:color w:val="41597C" w:themeColor="accent1"/>
    </w:rPr>
  </w:style>
  <w:style w:type="character" w:styleId="Emphasis">
    <w:name w:val="Emphasis"/>
    <w:basedOn w:val="DefaultParagraphFont"/>
    <w:uiPriority w:val="99"/>
    <w:semiHidden/>
    <w:rPr>
      <w:i/>
    </w:rPr>
  </w:style>
  <w:style w:type="character" w:customStyle="1" w:styleId="Note">
    <w:name w:val="[Note]"/>
    <w:basedOn w:val="DefaultParagraphFont"/>
    <w:uiPriority w:val="40"/>
    <w:rPr>
      <w:color w:val="C00000"/>
    </w:rPr>
  </w:style>
  <w:style w:type="character" w:styleId="IntenseEmphasis">
    <w:name w:val="Intense Emphasis"/>
    <w:basedOn w:val="DefaultParagraphFont"/>
    <w:uiPriority w:val="99"/>
    <w:semiHidden/>
    <w:rPr>
      <w:b/>
      <w:i/>
      <w:color w:val="30425C" w:themeColor="accent1" w:themeShade="BF"/>
    </w:rPr>
  </w:style>
  <w:style w:type="character" w:styleId="SubtleEmphasis">
    <w:name w:val="Subtle Emphasis"/>
    <w:basedOn w:val="DefaultParagraphFont"/>
    <w:uiPriority w:val="99"/>
    <w:semiHidden/>
    <w:rPr>
      <w:i/>
    </w:rPr>
  </w:style>
  <w:style w:type="character" w:styleId="IntenseReference">
    <w:name w:val="Intense Reference"/>
    <w:basedOn w:val="DefaultParagraphFont"/>
    <w:uiPriority w:val="99"/>
    <w:semiHidden/>
    <w:rPr>
      <w:b/>
      <w:smallCaps/>
      <w:color w:val="30425C" w:themeColor="accent1" w:themeShade="BF"/>
    </w:rPr>
  </w:style>
  <w:style w:type="character" w:styleId="SubtleReference">
    <w:name w:val="Subtle Reference"/>
    <w:basedOn w:val="DefaultParagraphFont"/>
    <w:uiPriority w:val="99"/>
    <w:semiHidden/>
    <w:rPr>
      <w:i/>
      <w:smallCaps/>
      <w:color w:val="30425C" w:themeColor="accent1" w:themeShade="BF"/>
    </w:rPr>
  </w:style>
  <w:style w:type="character" w:styleId="BookTitle">
    <w:name w:val="Book Title"/>
    <w:basedOn w:val="DefaultParagraphFont"/>
    <w:uiPriority w:val="99"/>
    <w:semiHidden/>
    <w:rPr>
      <w:b/>
      <w:i/>
    </w:rPr>
  </w:style>
  <w:style w:type="table" w:customStyle="1" w:styleId="JBCTableA">
    <w:name w:val="JBC Table A"/>
    <w:basedOn w:val="TableNormal"/>
    <w:uiPriority w:val="99"/>
    <w:pPr>
      <w:spacing w:after="0" w:line="240" w:lineRule="auto"/>
      <w:contextualSpacing/>
      <w:jc w:val="right"/>
    </w:pPr>
    <w:rPr>
      <w:sz w:val="18"/>
    </w:rPr>
    <w:tblPr>
      <w:jc w:val="center"/>
      <w:tblBorders>
        <w:bottom w:val="single" w:sz="4" w:space="0" w:color="D9D9D9" w:themeColor="background1" w:themeShade="D9"/>
        <w:insideH w:val="single" w:sz="4" w:space="0" w:color="D9D9D9" w:themeColor="background1" w:themeShade="D9"/>
      </w:tblBorders>
      <w:tblCellMar>
        <w:top w:w="29" w:type="dxa"/>
        <w:left w:w="115" w:type="dxa"/>
        <w:bottom w:w="29" w:type="dxa"/>
        <w:right w:w="115" w:type="dxa"/>
      </w:tblCellMar>
    </w:tblPr>
    <w:trPr>
      <w:jc w:val="center"/>
    </w:trPr>
    <w:tblStylePr w:type="firstRow">
      <w:pPr>
        <w:jc w:val="center"/>
      </w:pPr>
      <w:tblPr/>
      <w:trPr>
        <w:tblHeader/>
      </w:trPr>
      <w:tcPr>
        <w:tcBorders>
          <w:insideV w:val="single" w:sz="4" w:space="0" w:color="FFFFFF" w:themeColor="background1"/>
        </w:tcBorders>
        <w:shd w:val="clear" w:color="auto" w:fill="D9D9D9" w:themeFill="background1" w:themeFillShade="D9"/>
        <w:vAlign w:val="bottom"/>
      </w:tcPr>
    </w:tblStylePr>
    <w:tblStylePr w:type="lastRow">
      <w:tblPr/>
      <w:tcPr>
        <w:tcBorders>
          <w:top w:val="single" w:sz="8" w:space="0" w:color="000000" w:themeColor="text1"/>
          <w:bottom w:val="single" w:sz="4" w:space="0" w:color="D9D9D9" w:themeColor="background1" w:themeShade="D9"/>
        </w:tcBorders>
      </w:tcPr>
    </w:tblStylePr>
    <w:tblStylePr w:type="firstCol">
      <w:pPr>
        <w:jc w:val="left"/>
      </w:pPr>
    </w:tblStylePr>
    <w:tblStylePr w:type="lastCol">
      <w:pPr>
        <w:jc w:val="left"/>
      </w:pPr>
    </w:tblStylePr>
    <w:tblStylePr w:type="neCell">
      <w:pPr>
        <w:jc w:val="left"/>
      </w:pPr>
    </w:tblStylePr>
    <w:tblStylePr w:type="nwCell">
      <w:pPr>
        <w:jc w:val="left"/>
      </w:pPr>
    </w:tblStylePr>
  </w:style>
  <w:style w:type="table" w:styleId="TableGrid">
    <w:name w:val="Table Grid"/>
    <w:basedOn w:val="TableNormal"/>
    <w:uiPriority w:val="39"/>
    <w:rsid w:val="00987F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code\coga-template-manager\builds\jbc\templates\jbcBudgetBriefingHighlights\out\jbcBudgetBriefingHighlights.dotm" TargetMode="External"/></Relationships>
</file>

<file path=word/theme/theme1.xml><?xml version="1.0" encoding="utf-8"?>
<a:theme xmlns:a="http://schemas.openxmlformats.org/drawingml/2006/main" name="JBC Theme">
  <a:themeElements>
    <a:clrScheme name="JBC Colors">
      <a:dk1>
        <a:sysClr val="windowText" lastClr="000000"/>
      </a:dk1>
      <a:lt1>
        <a:srgbClr val="FFFFFF"/>
      </a:lt1>
      <a:dk2>
        <a:srgbClr val="666666"/>
      </a:dk2>
      <a:lt2>
        <a:srgbClr val="6699CC"/>
      </a:lt2>
      <a:accent1>
        <a:srgbClr val="41597C"/>
      </a:accent1>
      <a:accent2>
        <a:srgbClr val="949494"/>
      </a:accent2>
      <a:accent3>
        <a:srgbClr val="C85207"/>
      </a:accent3>
      <a:accent4>
        <a:srgbClr val="437371"/>
      </a:accent4>
      <a:accent5>
        <a:srgbClr val="D8B741"/>
      </a:accent5>
      <a:accent6>
        <a:srgbClr val="844E55"/>
      </a:accent6>
      <a:hlink>
        <a:srgbClr val="0563C1"/>
      </a:hlink>
      <a:folHlink>
        <a:srgbClr val="954F72"/>
      </a:folHlink>
    </a:clrScheme>
    <a:fontScheme name="JBC Fonts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86BAD3-E2BC-4E4A-BC06-DFBFBDEFB9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jbcBudgetBriefingHighlights.dotm</Template>
  <TotalTime>18</TotalTime>
  <Pages>6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Colorado General Assembly</Company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Tracy</dc:creator>
  <cp:keywords/>
  <dc:description/>
  <cp:lastModifiedBy>Annabelle Tracy</cp:lastModifiedBy>
  <cp:revision>3</cp:revision>
  <cp:lastPrinted>2025-06-12T22:24:00Z</cp:lastPrinted>
  <dcterms:created xsi:type="dcterms:W3CDTF">2025-12-23T04:02:00Z</dcterms:created>
  <dcterms:modified xsi:type="dcterms:W3CDTF">2025-12-23T04:33:00Z</dcterms:modified>
</cp:coreProperties>
</file>